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A30" w:rsidRPr="009F26B8" w:rsidRDefault="00B82A30" w:rsidP="000863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6B8">
        <w:rPr>
          <w:rFonts w:ascii="Times New Roman" w:hAnsi="Times New Roman" w:cs="Times New Roman"/>
          <w:b/>
          <w:sz w:val="28"/>
          <w:szCs w:val="28"/>
        </w:rPr>
        <w:t>КОМПЕТЕНЦИЯ И ПОРЯДОК ДЕЯТЕЛЬНОСТИ ФЕДЕРАЛЬНЫХ ОРГАНОВ ИСПОЛНИТЕЛЬНОЙ ВЛАСТИ И ПОДВЕДОМСТВЕННЫХ ИМ УЧРЕЖДЕНИЙ, ОРГАНОВ ГОСУДАРСТВЕННОЙ ВЛАСТИ СУБЪЕКТОВ РОССИЙСКОЙ ФЕДЕРАЦИИ И ПОДВЕДОМСТВЕННЫХ ИМ УЧРЕЖДЕНИЙ, ОРГАНОВ УПРАВЛЕНИЯ ГОСУДАРСТВЕННЫХ ВНЕБЮДЖЕТНЫХ ФОНДОВ, ОРГАНОВ МЕСТНОГО САМОУПРАВЛЕНИЯ, ПОЛНОМОЧИЯ ИХ ДОЛЖНОСТНЫХ ЛИЦ</w:t>
      </w:r>
    </w:p>
    <w:p w:rsidR="00B82A30" w:rsidRPr="009F26B8" w:rsidRDefault="00B82A30" w:rsidP="009F2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A30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Полномочия Президента Российской Федерации в области обеспечения граждан бесплатной юридической помощью</w:t>
      </w:r>
    </w:p>
    <w:p w:rsidR="00B82A30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2A30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К полномочиям Президента Российской Федерации относятся:</w:t>
      </w:r>
    </w:p>
    <w:p w:rsidR="00B82A30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1) определение основных направлений государственной политики в области обеспечения граждан бесплатной юридической помощью, в том числе направлений развития государственной и негосударственной систем бесплатной юридической помощи;</w:t>
      </w:r>
    </w:p>
    <w:p w:rsidR="00B82A30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2) определение федерального органа исполнительной власти, уполномоченного в области обеспечения граждан бесплатной юридической помощью (далее - уполномоченный федеральный орган исполнительной власти), и установление его компетенции;</w:t>
      </w:r>
    </w:p>
    <w:p w:rsidR="00B82A30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3) осуществление иных полномочий в области обеспечения граждан бесплатной юридической помощью, функционирования и развития государственной и негосударственной систем бесплатной юридической помощи.</w:t>
      </w:r>
    </w:p>
    <w:p w:rsidR="00B82A30" w:rsidRPr="009F26B8" w:rsidRDefault="00B82A30" w:rsidP="009F2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A30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Полномочия Правительства Российской Федерации в области обеспечения граждан бесплатной юридической помощью</w:t>
      </w:r>
    </w:p>
    <w:p w:rsidR="00B82A30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2A30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К полномочиям Правительства Российской Федерации относятся:</w:t>
      </w:r>
    </w:p>
    <w:p w:rsidR="00B82A30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1) участие в определении основных направлений государственной политики в области обеспечения граждан бесплатной юридической помощью;</w:t>
      </w:r>
    </w:p>
    <w:p w:rsidR="00B82A30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2) принятие мер по обеспечению функционирования и развития государственной и негосударственной систем бесплатной юридической помощи;</w:t>
      </w:r>
    </w:p>
    <w:p w:rsidR="00B82A30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3)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лиц;</w:t>
      </w:r>
    </w:p>
    <w:p w:rsidR="00B82A30" w:rsidRPr="009F26B8" w:rsidRDefault="00B82A30" w:rsidP="009F26B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4)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помощью;</w:t>
      </w:r>
    </w:p>
    <w:p w:rsidR="00B82A30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5) определение объема бюджетных ассигнований из федерального бюджета, необходимых для обеспечения государственных гарантий реализации права граждан на получение бесплатной юридической помощи, а также обеспечение финансирования этих расходов в соответствии с бюджетным законодательством Российской Федерации;</w:t>
      </w:r>
    </w:p>
    <w:p w:rsidR="00B82A30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6)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помощью, функционирования и развития государственной и негосударственной систем бесплатной юридической помощи.</w:t>
      </w:r>
    </w:p>
    <w:p w:rsidR="00B82A30" w:rsidRPr="009F26B8" w:rsidRDefault="00B82A30" w:rsidP="009F2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A30" w:rsidRPr="009F26B8" w:rsidRDefault="00B82A30" w:rsidP="009F2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Полномочия уполномоченного федерального органа исполнительной власти (Министерства юстиции Российской Федерации)</w:t>
      </w:r>
    </w:p>
    <w:p w:rsidR="00B82A30" w:rsidRPr="009F26B8" w:rsidRDefault="00B82A30" w:rsidP="009F2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A30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lastRenderedPageBreak/>
        <w:t>К полномочиям уполномоченного федерального органа исполнительной власти относятся:</w:t>
      </w:r>
    </w:p>
    <w:p w:rsidR="00B82A30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1) разработка предложений по вопросам формирования и реализации государственной политики в области обеспечения граждан бесплатной юридической помощью, функционирования и развития государственной системы бесплатной юридической помощи, а также по вопросам правового информирования и правового просвещения населения;</w:t>
      </w:r>
    </w:p>
    <w:p w:rsidR="00B82A30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2) участие в разработке проектов нормативных правовых актов Президента Российской Федерации и Правительства Российской Федерации, касающихся функционирования и развития государственной и негосударственной систем бесплатной юридической помощи;</w:t>
      </w:r>
    </w:p>
    <w:p w:rsidR="00B82A30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3) принятие мер по обеспечению функционирования и развития государственной системы бесплатной юридической помощи, координация деятельности участников этой системы и их взаимодействия;</w:t>
      </w:r>
    </w:p>
    <w:p w:rsidR="00B82A30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4) методическое обеспечение деятельности федеральных органов исполнительной власти, органов исполнительной власти субъектов Российской Федерации, органов управления государственных внебюджетных фондов, органов местного самоуправления, а также государственных юридических бюро и негосударственных центров бесплатной юридической помощи по оказанию гражданам бесплатной юридической помощи и правовому просвещению населения;</w:t>
      </w:r>
    </w:p>
    <w:p w:rsidR="00B82A30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5) проведение мониторинга деятельности федеральных органов исполнительной власти, органов исполнительной власти субъектов Российской Федерации, органов управления государственных внебюджетных фондов, органов местного самоуправления, государственных юридических бюро, адвокатских палат субъектов Российской Федерации и негосударственных центров бесплатной юридической помощи по оказанию гражданам бесплатной юридической помощи и правовому просвещению населения;</w:t>
      </w:r>
    </w:p>
    <w:p w:rsidR="00B82A30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6)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помощью, о состоянии и развитии государственной системы бесплатной юридической помощи,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ассигнований;</w:t>
      </w:r>
    </w:p>
    <w:p w:rsidR="00B82A30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7) разработка и установление единых требований к качеству оказываемой гражданам бесплатной юридической помощи, а также обеспечение контроля за соблюдением лицами, оказывающими бесплатную юридическую помощь, норм профессиональной этики и установленных требований к качеству юридической помощи;</w:t>
      </w:r>
    </w:p>
    <w:p w:rsidR="00B82A30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8)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помощью, функционирования и развития государственной системы бесплатной юридической помощи, а также правового информирования и правового просвещения населения.</w:t>
      </w:r>
    </w:p>
    <w:p w:rsidR="00DF6E14" w:rsidRPr="009F26B8" w:rsidRDefault="00DF6E14" w:rsidP="009F2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A30" w:rsidRPr="009F26B8" w:rsidRDefault="00B82A30" w:rsidP="009F2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Полномочия органов государственной власти субъектов Российской Федерации в области обеспечения граждан бесплатной юридической помощью</w:t>
      </w:r>
    </w:p>
    <w:p w:rsidR="00B82A30" w:rsidRPr="009F26B8" w:rsidRDefault="00B82A30" w:rsidP="009F2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A30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К полномочиям органов государственной власти субъектов Российской Федерации относятся:</w:t>
      </w:r>
    </w:p>
    <w:p w:rsidR="00B82A30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lastRenderedPageBreak/>
        <w:t>1) реализация в субъектах Российской Федерации государственной политики в области обеспечения граждан бесплатной юридической помощью;</w:t>
      </w:r>
    </w:p>
    <w:p w:rsidR="00B82A30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2) издание законов и иных нормативных правовых актов субъектов Российской Федерации, устанавливающих дополнительные гарантии реализации права граждан на получение бесплатной юридической помощи, в том числе расширение перечня категорий граждан, имеющих право на ее получение, перечня случаев оказания бесплатной юридической помощи, определение порядка принятия решений об оказании в экстренных случаях бесплатной юридической помощи гражданам, оказавшимся в трудной жизненной ситуации, и обеспечение их исполнения;</w:t>
      </w:r>
    </w:p>
    <w:p w:rsidR="00B82A30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3) определение органа исполнительной власти субъекта Российской Федерации, уполномоченного в области обеспечения граждан бесплатной юридической помощью (далее - уполномоченный орган исполнительной власти субъекта Российской Федерации), и его компетенции;</w:t>
      </w:r>
    </w:p>
    <w:p w:rsidR="00B82A30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4) определение органов исполнительной власти субъекта Российской Федерации, подведомственных им учреждений и иных организаций, входящих в государственную систему бесплатной юридической помощи на территории субъекта Российской Федерации, установление их компетенции, в том числе решение вопросов об учреждении и обеспечении деятельности государственных юридических бюро;</w:t>
      </w:r>
    </w:p>
    <w:p w:rsidR="00B82A30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5) определение порядка взаимодействия участников государственной системы бесплатной юридической помощи на территории субъекта Российской Федерации в пределах полномочий, установленных настоящим Федеральным законом;</w:t>
      </w:r>
    </w:p>
    <w:p w:rsidR="00B82A30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 xml:space="preserve">6) определение размера и порядка оплаты труда адвокатов </w:t>
      </w:r>
      <w:bookmarkStart w:id="0" w:name="_GoBack"/>
      <w:bookmarkEnd w:id="0"/>
      <w:r w:rsidRPr="009F26B8">
        <w:rPr>
          <w:rFonts w:ascii="Times New Roman" w:hAnsi="Times New Roman" w:cs="Times New Roman"/>
          <w:sz w:val="28"/>
          <w:szCs w:val="28"/>
        </w:rPr>
        <w:t>и иных субъектов,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помощи;</w:t>
      </w:r>
    </w:p>
    <w:p w:rsidR="00B82A30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7) оказание в пределах своих полномочий содействия развитию негосударственной системы бесплатной юридической помощи и обеспечение ее поддержки.</w:t>
      </w:r>
    </w:p>
    <w:p w:rsidR="00B82A30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2A30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2.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помощи.</w:t>
      </w:r>
    </w:p>
    <w:p w:rsidR="00B82A30" w:rsidRPr="009F26B8" w:rsidRDefault="00B82A30" w:rsidP="009F2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A30" w:rsidRPr="009F26B8" w:rsidRDefault="00B82A30" w:rsidP="009F2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Полномочия органов прокуратуры Российской Федерации в области обеспечения граждан бесплатной юридической помощью</w:t>
      </w:r>
    </w:p>
    <w:p w:rsidR="00B82A30" w:rsidRPr="009F26B8" w:rsidRDefault="00B82A30" w:rsidP="009F2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A30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Органы прокуратуры Российской Федерации в пределах полномочий, установленных Федеральным законом № 2201-1 от 17.01.1992 «О прокуратуре Российской Федерации»,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прав, свобод и законных интересов граждан в случаях и в порядке, которые установлены законодательством Российской Федерации.</w:t>
      </w:r>
    </w:p>
    <w:p w:rsidR="00B82A30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2A30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Полномочия органов местного самоуправления в области обеспечения граждан бесплатной юридической помощью</w:t>
      </w:r>
    </w:p>
    <w:p w:rsidR="00B82A30" w:rsidRPr="009F26B8" w:rsidRDefault="00B82A30" w:rsidP="009F2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A30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 xml:space="preserve">1. 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случае, если федеральными законами и законами субъектов Российской Федерации они наделены </w:t>
      </w:r>
      <w:r w:rsidRPr="009F26B8">
        <w:rPr>
          <w:rFonts w:ascii="Times New Roman" w:hAnsi="Times New Roman" w:cs="Times New Roman"/>
          <w:sz w:val="28"/>
          <w:szCs w:val="28"/>
        </w:rPr>
        <w:lastRenderedPageBreak/>
        <w:t>такими полномочиями, оказывают содействие развитию негосударственной системы бесплатной юридической помощи и обеспечивают ее поддержку в предел</w:t>
      </w:r>
      <w:r w:rsidR="009F26B8">
        <w:rPr>
          <w:rFonts w:ascii="Times New Roman" w:hAnsi="Times New Roman" w:cs="Times New Roman"/>
          <w:sz w:val="28"/>
          <w:szCs w:val="28"/>
        </w:rPr>
        <w:t xml:space="preserve">ах полномочий, предусмотренных </w:t>
      </w:r>
      <w:r w:rsidRPr="009F26B8">
        <w:rPr>
          <w:rFonts w:ascii="Times New Roman" w:hAnsi="Times New Roman" w:cs="Times New Roman"/>
          <w:sz w:val="28"/>
          <w:szCs w:val="28"/>
        </w:rPr>
        <w:t>федеральными законами и законами субъектов Российской Федерации.</w:t>
      </w:r>
    </w:p>
    <w:p w:rsidR="00B82A30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2. Органы местного самоуправления вправе издавать муниципальные правовые акты, устанавливающие дополнительные гарантии права граждан на получение бесплатной юридической помощи, участвовать в создании муниципальных юридических бюро и оказывать гражданам все виды бесплатной юридической помощи.</w:t>
      </w:r>
    </w:p>
    <w:p w:rsidR="00B82A30" w:rsidRPr="009F26B8" w:rsidRDefault="00B82A30" w:rsidP="009F2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A30" w:rsidRPr="009F26B8" w:rsidRDefault="00B82A30" w:rsidP="009F2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A30" w:rsidRPr="009F26B8" w:rsidRDefault="00B82A30" w:rsidP="009F2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Компетенция и порядок деятельности органов местного самоуправления, полномочия их должностных лиц</w:t>
      </w:r>
    </w:p>
    <w:p w:rsidR="00B82A30" w:rsidRPr="009F26B8" w:rsidRDefault="00B82A30" w:rsidP="009F2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A30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В соответствии со ст. 34 Федерального закона от 06.10.2003 № 131-ФЗ «Об общих принципах организации местного самоуправления в Российской Федерации» структуру органов местного самоуправления составляют:</w:t>
      </w:r>
    </w:p>
    <w:p w:rsidR="00B82A30" w:rsidRPr="009F26B8" w:rsidRDefault="00B82A30" w:rsidP="009F2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•</w:t>
      </w:r>
      <w:r w:rsidRPr="009F26B8">
        <w:rPr>
          <w:rFonts w:ascii="Times New Roman" w:hAnsi="Times New Roman" w:cs="Times New Roman"/>
          <w:sz w:val="28"/>
          <w:szCs w:val="28"/>
        </w:rPr>
        <w:tab/>
        <w:t xml:space="preserve">Совет </w:t>
      </w:r>
      <w:r w:rsidR="0036289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5067EC">
        <w:rPr>
          <w:rFonts w:ascii="Times New Roman" w:hAnsi="Times New Roman" w:cs="Times New Roman"/>
          <w:sz w:val="28"/>
          <w:szCs w:val="28"/>
        </w:rPr>
        <w:t>Новопокровск</w:t>
      </w:r>
      <w:r w:rsidR="00362896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9F26B8">
        <w:rPr>
          <w:rFonts w:ascii="Times New Roman" w:hAnsi="Times New Roman" w:cs="Times New Roman"/>
          <w:sz w:val="28"/>
          <w:szCs w:val="28"/>
        </w:rPr>
        <w:t xml:space="preserve"> район (представительный орган муниципального образования);</w:t>
      </w:r>
    </w:p>
    <w:p w:rsidR="00B82A30" w:rsidRPr="009F26B8" w:rsidRDefault="00B82A30" w:rsidP="009F2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•</w:t>
      </w:r>
      <w:r w:rsidRPr="009F26B8">
        <w:rPr>
          <w:rFonts w:ascii="Times New Roman" w:hAnsi="Times New Roman" w:cs="Times New Roman"/>
          <w:sz w:val="28"/>
          <w:szCs w:val="28"/>
        </w:rPr>
        <w:tab/>
        <w:t>Глава муниципального образования,</w:t>
      </w:r>
    </w:p>
    <w:p w:rsidR="00B82A30" w:rsidRPr="009F26B8" w:rsidRDefault="00B82A30" w:rsidP="009F2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•</w:t>
      </w:r>
      <w:r w:rsidRPr="009F26B8">
        <w:rPr>
          <w:rFonts w:ascii="Times New Roman" w:hAnsi="Times New Roman" w:cs="Times New Roman"/>
          <w:sz w:val="28"/>
          <w:szCs w:val="28"/>
        </w:rPr>
        <w:tab/>
        <w:t>Местная администрация (исполнительно-распорядительный орган муниципального образования),</w:t>
      </w:r>
    </w:p>
    <w:p w:rsidR="00B82A30" w:rsidRPr="009F26B8" w:rsidRDefault="00B82A30" w:rsidP="009F2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A30" w:rsidRPr="009F26B8" w:rsidRDefault="00B82A30" w:rsidP="009F2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74D" w:rsidRPr="009F26B8" w:rsidRDefault="00B82A30" w:rsidP="009F2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B8">
        <w:rPr>
          <w:rFonts w:ascii="Times New Roman" w:hAnsi="Times New Roman" w:cs="Times New Roman"/>
          <w:sz w:val="28"/>
          <w:szCs w:val="28"/>
        </w:rPr>
        <w:t>Порядок формирования, полномочия, срок полномочий, подотчетность, подконтрольность органов местного самоуправления, а также иные вопросы организации и деятельности указанных органов определяются Уставом муниципального образования.</w:t>
      </w:r>
    </w:p>
    <w:sectPr w:rsidR="0053074D" w:rsidRPr="009F26B8" w:rsidSect="009F26B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27"/>
    <w:rsid w:val="00086323"/>
    <w:rsid w:val="00362896"/>
    <w:rsid w:val="005067EC"/>
    <w:rsid w:val="0053074D"/>
    <w:rsid w:val="00586025"/>
    <w:rsid w:val="00654799"/>
    <w:rsid w:val="00701F27"/>
    <w:rsid w:val="009F26B8"/>
    <w:rsid w:val="00B82A30"/>
    <w:rsid w:val="00DF6E14"/>
    <w:rsid w:val="00E6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B0AEC-249E-4296-B77E-49D3C732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ADMVSP_1</dc:creator>
  <cp:keywords/>
  <dc:description/>
  <cp:lastModifiedBy>Кероп Михайлян</cp:lastModifiedBy>
  <cp:revision>6</cp:revision>
  <dcterms:created xsi:type="dcterms:W3CDTF">2025-06-06T08:30:00Z</dcterms:created>
  <dcterms:modified xsi:type="dcterms:W3CDTF">2026-02-10T07:12:00Z</dcterms:modified>
</cp:coreProperties>
</file>