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F3" w:rsidRDefault="004A73F3" w:rsidP="004A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СОГЛАШЕНИЕ</w:t>
      </w:r>
    </w:p>
    <w:p w:rsidR="004A73F3" w:rsidRDefault="004A73F3" w:rsidP="004A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 оказании бесплатной юридической помощи</w:t>
      </w:r>
    </w:p>
    <w:p w:rsidR="004A73F3" w:rsidRDefault="004A73F3" w:rsidP="000F0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гражданину государственным юридическим бюро Краснодарского края</w:t>
      </w:r>
    </w:p>
    <w:p w:rsidR="000F04D2" w:rsidRDefault="000F04D2" w:rsidP="000F0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16D23" w:rsidRDefault="000E2F49" w:rsidP="00416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«___» _____________ 202</w:t>
      </w:r>
      <w:r w:rsidR="005C4ADD">
        <w:rPr>
          <w:rFonts w:ascii="Times New Roman" w:hAnsi="Times New Roman" w:cs="Times New Roman"/>
          <w:bCs/>
          <w:sz w:val="26"/>
          <w:szCs w:val="26"/>
        </w:rPr>
        <w:t>__</w:t>
      </w:r>
      <w:bookmarkStart w:id="0" w:name="_GoBack"/>
      <w:bookmarkEnd w:id="0"/>
    </w:p>
    <w:p w:rsidR="00416D23" w:rsidRPr="000F04D2" w:rsidRDefault="00416D23" w:rsidP="000F0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F04D2" w:rsidRDefault="00BF171C" w:rsidP="00BF171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71C">
        <w:rPr>
          <w:rFonts w:ascii="Times New Roman" w:hAnsi="Times New Roman" w:cs="Times New Roman"/>
          <w:sz w:val="26"/>
          <w:szCs w:val="26"/>
        </w:rPr>
        <w:t xml:space="preserve">Государственное казенное учреждение Краснодарского края «Государственное юридическое бюро Краснодарского края», именуемое в дальнейшем «Бюро», в лице руководителя Бюро </w:t>
      </w:r>
      <w:proofErr w:type="spellStart"/>
      <w:r w:rsidRPr="004853B6">
        <w:rPr>
          <w:rFonts w:ascii="Times New Roman" w:hAnsi="Times New Roman" w:cs="Times New Roman"/>
          <w:sz w:val="26"/>
          <w:szCs w:val="26"/>
          <w:u w:val="single"/>
        </w:rPr>
        <w:t>Кольба</w:t>
      </w:r>
      <w:proofErr w:type="spellEnd"/>
      <w:r w:rsidRPr="004853B6">
        <w:rPr>
          <w:rFonts w:ascii="Times New Roman" w:hAnsi="Times New Roman" w:cs="Times New Roman"/>
          <w:sz w:val="26"/>
          <w:szCs w:val="26"/>
          <w:u w:val="single"/>
        </w:rPr>
        <w:t xml:space="preserve"> Романа Александровича</w:t>
      </w:r>
      <w:r w:rsidRPr="00BF171C">
        <w:rPr>
          <w:rFonts w:ascii="Times New Roman" w:hAnsi="Times New Roman" w:cs="Times New Roman"/>
          <w:sz w:val="26"/>
          <w:szCs w:val="26"/>
        </w:rPr>
        <w:t xml:space="preserve">, действующего </w:t>
      </w:r>
      <w:r w:rsidR="00F76938">
        <w:rPr>
          <w:rFonts w:ascii="Times New Roman" w:hAnsi="Times New Roman" w:cs="Times New Roman"/>
          <w:sz w:val="26"/>
          <w:szCs w:val="26"/>
        </w:rPr>
        <w:t>на основании</w:t>
      </w:r>
      <w:r w:rsidR="00F7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Устава</w:t>
      </w:r>
      <w:r w:rsidR="00F76938" w:rsidRPr="00AF27AC">
        <w:t xml:space="preserve"> </w:t>
      </w:r>
      <w:r w:rsidR="00F7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государственного казенного учреждения </w:t>
      </w:r>
      <w:r w:rsidR="00F76938" w:rsidRPr="00AF27AC">
        <w:rPr>
          <w:rFonts w:ascii="Times New Roman" w:hAnsi="Times New Roman" w:cs="Times New Roman"/>
          <w:color w:val="000000" w:themeColor="text1"/>
          <w:sz w:val="26"/>
          <w:szCs w:val="26"/>
        </w:rPr>
        <w:t>Краснодарского края «Государственное юридическое бюро Краснодарского края»</w:t>
      </w:r>
      <w:r w:rsidR="00F7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согласованного приказом департамента имущественных отношений Краснодарского края от 19.03.2015 № 283, утвержденного приказом администрации Краснодарского края от 25.03.2015 № 52, </w:t>
      </w:r>
      <w:r w:rsidRPr="00BF171C">
        <w:rPr>
          <w:rFonts w:ascii="Times New Roman" w:hAnsi="Times New Roman" w:cs="Times New Roman"/>
          <w:sz w:val="26"/>
          <w:szCs w:val="26"/>
        </w:rPr>
        <w:t xml:space="preserve">с одной стороны, и гражданин Российской Федерации </w:t>
      </w:r>
      <w:r w:rsidR="0036683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</w:t>
      </w:r>
      <w:r w:rsidRPr="00BF171C">
        <w:rPr>
          <w:rFonts w:ascii="Times New Roman" w:hAnsi="Times New Roman" w:cs="Times New Roman"/>
          <w:sz w:val="26"/>
          <w:szCs w:val="26"/>
        </w:rPr>
        <w:t>, лицо из числа детей-сирот</w:t>
      </w:r>
      <w:r w:rsidR="00775A14">
        <w:rPr>
          <w:rFonts w:ascii="Times New Roman" w:hAnsi="Times New Roman" w:cs="Times New Roman"/>
          <w:sz w:val="26"/>
          <w:szCs w:val="26"/>
        </w:rPr>
        <w:t xml:space="preserve"> </w:t>
      </w:r>
      <w:r w:rsidRPr="00BF171C">
        <w:rPr>
          <w:rFonts w:ascii="Times New Roman" w:hAnsi="Times New Roman" w:cs="Times New Roman"/>
          <w:sz w:val="26"/>
          <w:szCs w:val="26"/>
        </w:rPr>
        <w:t>и детей, оставшихся без попечения родителей, именуемый в дальнейшем «Гражданин», с другой стороны, заключили настоящее Соглашение о нижеследующем.</w:t>
      </w:r>
      <w:bookmarkStart w:id="1" w:name="Par515"/>
      <w:bookmarkEnd w:id="1"/>
    </w:p>
    <w:p w:rsidR="00415987" w:rsidRPr="00345852" w:rsidRDefault="00415987" w:rsidP="00BF171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3F3" w:rsidRPr="00A14F5A" w:rsidRDefault="00A14F5A" w:rsidP="00A14F5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14F5A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73F3" w:rsidRPr="00A14F5A">
        <w:rPr>
          <w:rFonts w:ascii="Times New Roman" w:hAnsi="Times New Roman" w:cs="Times New Roman"/>
          <w:b/>
          <w:sz w:val="26"/>
          <w:szCs w:val="26"/>
        </w:rPr>
        <w:t>Предмет настоящего Соглашения</w:t>
      </w:r>
    </w:p>
    <w:p w:rsidR="00A14F5A" w:rsidRPr="00A14F5A" w:rsidRDefault="00A14F5A" w:rsidP="00A14F5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Times New Roman" w:hAnsi="Times New Roman" w:cs="Times New Roman"/>
          <w:sz w:val="26"/>
          <w:szCs w:val="26"/>
        </w:rPr>
      </w:pP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517"/>
      <w:bookmarkEnd w:id="2"/>
      <w:r w:rsidRPr="00416D23">
        <w:rPr>
          <w:rFonts w:ascii="Times New Roman" w:hAnsi="Times New Roman" w:cs="Times New Roman"/>
          <w:sz w:val="26"/>
          <w:szCs w:val="26"/>
        </w:rPr>
        <w:t>1.1. Предметом настоящего Соглашения является оказание работником Бюро Гражданину бесплатной юридической помощи в виде &lt;1&gt;: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136861">
        <w:rPr>
          <w:rFonts w:ascii="Times New Roman" w:hAnsi="Times New Roman" w:cs="Times New Roman"/>
          <w:sz w:val="26"/>
          <w:szCs w:val="26"/>
        </w:rPr>
        <w:t>______</w:t>
      </w:r>
      <w:r w:rsidRPr="00416D23">
        <w:rPr>
          <w:rFonts w:ascii="Times New Roman" w:hAnsi="Times New Roman" w:cs="Times New Roman"/>
          <w:sz w:val="26"/>
          <w:szCs w:val="26"/>
        </w:rPr>
        <w:t>_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136861">
        <w:rPr>
          <w:rFonts w:ascii="Times New Roman" w:hAnsi="Times New Roman" w:cs="Times New Roman"/>
          <w:sz w:val="26"/>
          <w:szCs w:val="26"/>
        </w:rPr>
        <w:t>______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136861">
        <w:rPr>
          <w:rFonts w:ascii="Times New Roman" w:hAnsi="Times New Roman" w:cs="Times New Roman"/>
          <w:sz w:val="26"/>
          <w:szCs w:val="26"/>
        </w:rPr>
        <w:t>______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136861">
        <w:rPr>
          <w:rFonts w:ascii="Times New Roman" w:hAnsi="Times New Roman" w:cs="Times New Roman"/>
          <w:sz w:val="26"/>
          <w:szCs w:val="26"/>
        </w:rPr>
        <w:t>______</w:t>
      </w:r>
      <w:r w:rsidRPr="00416D23">
        <w:rPr>
          <w:rFonts w:ascii="Times New Roman" w:hAnsi="Times New Roman" w:cs="Times New Roman"/>
          <w:sz w:val="26"/>
          <w:szCs w:val="26"/>
        </w:rPr>
        <w:t>__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по вопросу (вопросам) &lt;2&gt;: _________________________________________</w:t>
      </w:r>
      <w:r w:rsidR="00A14F5A">
        <w:rPr>
          <w:rFonts w:ascii="Times New Roman" w:hAnsi="Times New Roman" w:cs="Times New Roman"/>
          <w:sz w:val="26"/>
          <w:szCs w:val="26"/>
        </w:rPr>
        <w:t>______</w:t>
      </w:r>
      <w:r w:rsidRPr="00416D23">
        <w:rPr>
          <w:rFonts w:ascii="Times New Roman" w:hAnsi="Times New Roman" w:cs="Times New Roman"/>
          <w:sz w:val="26"/>
          <w:szCs w:val="26"/>
        </w:rPr>
        <w:t>___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A14F5A">
        <w:rPr>
          <w:rFonts w:ascii="Times New Roman" w:hAnsi="Times New Roman" w:cs="Times New Roman"/>
          <w:sz w:val="26"/>
          <w:szCs w:val="26"/>
        </w:rPr>
        <w:t>______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A14F5A">
        <w:rPr>
          <w:rFonts w:ascii="Times New Roman" w:hAnsi="Times New Roman" w:cs="Times New Roman"/>
          <w:sz w:val="26"/>
          <w:szCs w:val="26"/>
        </w:rPr>
        <w:t>______</w:t>
      </w:r>
    </w:p>
    <w:p w:rsidR="00416D23" w:rsidRP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A14F5A">
        <w:rPr>
          <w:rFonts w:ascii="Times New Roman" w:hAnsi="Times New Roman" w:cs="Times New Roman"/>
          <w:sz w:val="26"/>
          <w:szCs w:val="26"/>
        </w:rPr>
        <w:t>______</w:t>
      </w:r>
    </w:p>
    <w:p w:rsidR="00416D23" w:rsidRDefault="00416D23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6D23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A14F5A">
        <w:rPr>
          <w:rFonts w:ascii="Times New Roman" w:hAnsi="Times New Roman" w:cs="Times New Roman"/>
          <w:sz w:val="26"/>
          <w:szCs w:val="26"/>
        </w:rPr>
        <w:t>_____</w:t>
      </w:r>
      <w:r w:rsidRPr="00416D23">
        <w:rPr>
          <w:rFonts w:ascii="Times New Roman" w:hAnsi="Times New Roman" w:cs="Times New Roman"/>
          <w:sz w:val="26"/>
          <w:szCs w:val="26"/>
        </w:rPr>
        <w:t>.</w:t>
      </w:r>
    </w:p>
    <w:p w:rsidR="00A14F5A" w:rsidRPr="00A14F5A" w:rsidRDefault="00A14F5A" w:rsidP="00A14F5A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14F5A">
        <w:rPr>
          <w:rFonts w:ascii="Times New Roman" w:hAnsi="Times New Roman" w:cs="Times New Roman"/>
          <w:sz w:val="26"/>
          <w:szCs w:val="26"/>
        </w:rPr>
        <w:t>1.2. Исполнение обязательств Бюро по настоящему Соглашению поручается:</w:t>
      </w:r>
    </w:p>
    <w:p w:rsidR="00A14F5A" w:rsidRPr="00A14F5A" w:rsidRDefault="00A14F5A" w:rsidP="00A14F5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14F5A">
        <w:rPr>
          <w:rFonts w:ascii="Times New Roman" w:hAnsi="Times New Roman" w:cs="Times New Roman"/>
          <w:sz w:val="26"/>
          <w:szCs w:val="2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6"/>
          <w:szCs w:val="26"/>
          <w:u w:val="single"/>
        </w:rPr>
        <w:t>   </w:t>
      </w:r>
      <w:r w:rsidRPr="00A14F5A">
        <w:rPr>
          <w:rFonts w:ascii="Times New Roman" w:hAnsi="Times New Roman" w:cs="Times New Roman"/>
          <w:sz w:val="26"/>
          <w:szCs w:val="26"/>
          <w:u w:val="single"/>
        </w:rPr>
        <w:t>               </w:t>
      </w:r>
      <w:r>
        <w:rPr>
          <w:rFonts w:ascii="Times New Roman" w:hAnsi="Times New Roman" w:cs="Times New Roman"/>
          <w:sz w:val="26"/>
          <w:szCs w:val="26"/>
          <w:u w:val="single"/>
        </w:rPr>
        <w:t> </w:t>
      </w:r>
    </w:p>
    <w:p w:rsidR="00A14F5A" w:rsidRPr="00A14F5A" w:rsidRDefault="00A14F5A" w:rsidP="00A14F5A">
      <w:pPr>
        <w:pStyle w:val="ConsPlusNonformat"/>
        <w:jc w:val="center"/>
        <w:rPr>
          <w:rFonts w:ascii="Times New Roman" w:hAnsi="Times New Roman" w:cs="Times New Roman"/>
        </w:rPr>
      </w:pPr>
      <w:r w:rsidRPr="00A14F5A">
        <w:rPr>
          <w:rFonts w:ascii="Times New Roman" w:hAnsi="Times New Roman" w:cs="Times New Roman"/>
        </w:rPr>
        <w:t>(фамилия, имя, отчество и должность работника Бюро, которому поручено Исполнение</w:t>
      </w:r>
    </w:p>
    <w:p w:rsidR="00A14F5A" w:rsidRPr="00A14F5A" w:rsidRDefault="00A14F5A" w:rsidP="00A14F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4F5A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14F5A">
        <w:rPr>
          <w:rFonts w:ascii="Times New Roman" w:hAnsi="Times New Roman" w:cs="Times New Roman"/>
          <w:sz w:val="26"/>
          <w:szCs w:val="26"/>
        </w:rPr>
        <w:t>.</w:t>
      </w:r>
    </w:p>
    <w:p w:rsidR="00A14F5A" w:rsidRPr="001D537B" w:rsidRDefault="00A14F5A" w:rsidP="00A14F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D537B">
        <w:rPr>
          <w:rFonts w:ascii="Times New Roman" w:hAnsi="Times New Roman" w:cs="Times New Roman"/>
          <w:sz w:val="20"/>
          <w:szCs w:val="20"/>
        </w:rPr>
        <w:t>настоящего Соглашения)</w:t>
      </w:r>
    </w:p>
    <w:p w:rsidR="00A14F5A" w:rsidRDefault="00A14F5A" w:rsidP="00416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A14F5A" w:rsidRPr="00A14F5A" w:rsidRDefault="00A14F5A" w:rsidP="00416D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Бюро вправе запрашивать от Гражданина, а также в установленном законодательством порядке от органов государственной власти и организаций документы и информацию, необходимые для надлежащего исполнения настоящего Соглашения.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Бюро обязано: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 Обеспечить оказание Гражданину бесплатной юридической помощи, предусмотренной </w:t>
      </w:r>
      <w:hyperlink r:id="rId7" w:anchor="Par51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Соглашения.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39"/>
      <w:bookmarkEnd w:id="3"/>
      <w:r>
        <w:rPr>
          <w:rFonts w:ascii="Times New Roman" w:hAnsi="Times New Roman" w:cs="Times New Roman"/>
          <w:sz w:val="26"/>
          <w:szCs w:val="26"/>
        </w:rPr>
        <w:t xml:space="preserve">2.2.2. При невозможности оказания юридической помощи Гражданину в случаях, установленных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 статьи 21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21.11.2011 № 324-</w:t>
      </w:r>
      <w:r>
        <w:rPr>
          <w:rFonts w:ascii="Times New Roman" w:hAnsi="Times New Roman" w:cs="Times New Roman"/>
          <w:sz w:val="26"/>
          <w:szCs w:val="26"/>
        </w:rPr>
        <w:lastRenderedPageBreak/>
        <w:t>ФЗ «О бесплатной юридической помощи в Российской Федерации», выдать гражданину соответствующее заключение в течение 10 рабочих дней со дня установления Бюро обстоятельств, препятствующих оказанию Гражданину бесплатной юридической помощи в рамках государственной системы бесплатной юридической помощи.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2.2.3. При невозможности оказания юридической помощи Гражданину (за исключением случаев, предусмотренных в </w:t>
      </w:r>
      <w:hyperlink r:id="rId9" w:anchor="Par539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2.2.2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Соглашения) работником, которому поручено выполнение настоящего Соглашения, решить вопрос о назначении для выполнения настоящего Соглашения иного работника Бюро или привлечь для оказания Гражданину бесплатной юридической помощи адвоката, участвующего в деятельности государственной системы бесплатной юридической помощи на территории Краснодарского края в установленном порядке.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2.2.4. Сохранять конфиденциальность сведений, ставших известными Бюро в связи с исполнением настоящего Соглашения.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2.2.5. Обеспечить сохранность предоставленных Гражданином документов.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2.2.6. После прекращения действия настоящего Соглашения или при досрочном его расторжении возвратить Гражданину полученную от него доверенность, срок действия которой не истек.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Бюро не несет ответственности за неисполнение условий настоящего Соглашения, связанное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непредоставлением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Гражданином необходимых документов и информации, а также за последствия, связанные с предоставлением Гражданином документов и информации, не соответствующих действительности.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Гражданин обязан: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Предоставить Бюро достоверные документы, подтверждающие право на оказание бесплатной юридической помощи </w:t>
      </w:r>
      <w:hyperlink r:id="rId10" w:anchor="Par58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&lt;3&gt;</w:t>
        </w:r>
      </w:hyperlink>
      <w:r>
        <w:rPr>
          <w:rFonts w:ascii="Times New Roman" w:hAnsi="Times New Roman" w:cs="Times New Roman"/>
          <w:sz w:val="26"/>
          <w:szCs w:val="26"/>
        </w:rPr>
        <w:t>, а также достоверные информацию и документы, необходимые для выполнения обязательств Бюро.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2.4.2. В случаях, предусмотренных законодательством Российской Федерации, выдать работнику Бюро, назначенному для выполнения настоящего Соглашения, доверенность на представительство своих интересов.</w:t>
      </w:r>
    </w:p>
    <w:p w:rsidR="000F04D2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Гражданин вправе в любое время расторгнуть настоящее Соглашение в одностороннем внесудебном порядке, письменно уведомив об этом Бюро не позднее, чем за три дня до даты расторжения настоящего Соглашения с указанием оснований расторжения настоящего Соглашения.</w:t>
      </w:r>
      <w:bookmarkStart w:id="4" w:name="Par550"/>
      <w:bookmarkEnd w:id="4"/>
    </w:p>
    <w:p w:rsidR="00A14F5A" w:rsidRDefault="00A14F5A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04D2" w:rsidRDefault="004A73F3" w:rsidP="000F04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F04D2">
        <w:rPr>
          <w:rFonts w:ascii="Times New Roman" w:hAnsi="Times New Roman" w:cs="Times New Roman"/>
          <w:b/>
          <w:sz w:val="26"/>
          <w:szCs w:val="26"/>
        </w:rPr>
        <w:t>3. Срок действия настоящего Соглашения</w:t>
      </w:r>
    </w:p>
    <w:p w:rsidR="00A14F5A" w:rsidRP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Настоящее Соглашение вступает в силу с момента его подписания сторонами.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Настоящее Соглашение считается исполненным после выполнения сторонами всех его условий.</w:t>
      </w: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Настоящее Соглашение может быть расторгнуто досрочно на основании письменного заявления Гражданина.</w:t>
      </w:r>
    </w:p>
    <w:p w:rsidR="00A14F5A" w:rsidRDefault="00A14F5A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04D2" w:rsidRDefault="004A73F3" w:rsidP="000F04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" w:name="Par556"/>
      <w:bookmarkEnd w:id="5"/>
      <w:r w:rsidRPr="000F04D2">
        <w:rPr>
          <w:rFonts w:ascii="Times New Roman" w:hAnsi="Times New Roman" w:cs="Times New Roman"/>
          <w:b/>
          <w:sz w:val="26"/>
          <w:szCs w:val="26"/>
        </w:rPr>
        <w:t>4. Заключительные положения</w:t>
      </w:r>
    </w:p>
    <w:p w:rsidR="00A14F5A" w:rsidRP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A73F3" w:rsidRDefault="004A73F3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Настоящее Соглашение составлено в двух экземплярах, имеющих одинаковую юридическую силу, по экземпляру для каждой из сторон.</w:t>
      </w:r>
    </w:p>
    <w:p w:rsidR="00A14F5A" w:rsidRDefault="00A14F5A" w:rsidP="00416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3F3" w:rsidRDefault="004A73F3" w:rsidP="00D17D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6" w:name="Par560"/>
      <w:bookmarkEnd w:id="6"/>
      <w:r w:rsidRPr="000F04D2">
        <w:rPr>
          <w:rFonts w:ascii="Times New Roman" w:hAnsi="Times New Roman" w:cs="Times New Roman"/>
          <w:b/>
          <w:sz w:val="26"/>
          <w:szCs w:val="26"/>
        </w:rPr>
        <w:lastRenderedPageBreak/>
        <w:t>5. Адреса и подписи сторон:</w:t>
      </w:r>
    </w:p>
    <w:p w:rsidR="00A14F5A" w:rsidRPr="00A14F5A" w:rsidRDefault="00A14F5A" w:rsidP="00D17D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9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95"/>
      </w:tblGrid>
      <w:tr w:rsidR="00416D23" w:rsidTr="004A73F3">
        <w:trPr>
          <w:trHeight w:val="4562"/>
        </w:trPr>
        <w:tc>
          <w:tcPr>
            <w:tcW w:w="4962" w:type="dxa"/>
          </w:tcPr>
          <w:p w:rsidR="00416D23" w:rsidRDefault="00416D23" w:rsidP="00416D2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48CD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0A9C" w:rsidRDefault="00366837" w:rsidP="009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____________________________________</w:t>
            </w:r>
          </w:p>
          <w:p w:rsidR="00910A9C" w:rsidRDefault="00910A9C" w:rsidP="00910A9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(фамилия, имя, отчество гражданина, обратившегося в Бюро)</w:t>
            </w:r>
          </w:p>
          <w:p w:rsidR="00910A9C" w:rsidRPr="00366837" w:rsidRDefault="00910A9C" w:rsidP="00910A9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проживающий по адресу</w:t>
            </w:r>
            <w:r w:rsidR="0036683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br/>
            </w:r>
            <w:r w:rsidR="0036683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910A9C" w:rsidRDefault="00910A9C" w:rsidP="00910A9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документ, удостоверяющий личность</w:t>
            </w:r>
          </w:p>
          <w:p w:rsidR="00910A9C" w:rsidRDefault="00910A9C" w:rsidP="00910A9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гражданина: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 паспорт РФ серия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  <w:lang w:eastAsia="en-US"/>
              </w:rPr>
              <w:t>.</w:t>
            </w:r>
          </w:p>
          <w:p w:rsidR="00910A9C" w:rsidRDefault="00910A9C" w:rsidP="00910A9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(наименование, реквизиты,</w:t>
            </w:r>
          </w:p>
          <w:p w:rsidR="00910A9C" w:rsidRDefault="00910A9C" w:rsidP="00910A9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№  выдан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 </w:t>
            </w:r>
            <w:r w:rsidR="0036683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</w:t>
            </w:r>
          </w:p>
          <w:p w:rsidR="00366837" w:rsidRPr="00366837" w:rsidRDefault="00366837" w:rsidP="00910A9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910A9C" w:rsidRP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910A9C" w:rsidRP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910A9C" w:rsidRP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910A9C" w:rsidRP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1F1FCD" w:rsidRPr="00910A9C" w:rsidRDefault="001F1FCD" w:rsidP="00910A9C">
            <w:pPr>
              <w:pStyle w:val="ConsPlusNonformat"/>
              <w:ind w:left="2336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910A9C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                                    </w:t>
            </w:r>
          </w:p>
          <w:p w:rsidR="004A73F3" w:rsidRDefault="00910A9C" w:rsidP="00910A9C">
            <w:pPr>
              <w:pStyle w:val="ConsPlusNonformat"/>
              <w:ind w:left="23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4995" w:type="dxa"/>
          </w:tcPr>
          <w:p w:rsidR="004A73F3" w:rsidRDefault="004A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«Бюро»</w:t>
            </w:r>
          </w:p>
          <w:p w:rsidR="004A73F3" w:rsidRDefault="004A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3F3" w:rsidRDefault="004F4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Руководитель</w:t>
            </w:r>
            <w:r w:rsidR="004A73F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ГКУ КК «Государственное            юридическое бюро Краснодарского края»                                            </w:t>
            </w:r>
          </w:p>
          <w:p w:rsidR="004A73F3" w:rsidRDefault="004A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инициалы руководителя Бюро</w:t>
            </w:r>
          </w:p>
          <w:p w:rsidR="004A73F3" w:rsidRDefault="004A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или работника Бюро, уполномоченного в установленном</w:t>
            </w:r>
          </w:p>
          <w:p w:rsidR="004A73F3" w:rsidRDefault="0091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Кольб Р.А.</w:t>
            </w:r>
            <w:r w:rsidR="004A73F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</w:t>
            </w:r>
            <w:r w:rsidR="000F04D2" w:rsidRPr="000F04D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4A73F3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u w:val="single"/>
              </w:rPr>
              <w:t>.</w:t>
            </w:r>
          </w:p>
          <w:p w:rsidR="004A73F3" w:rsidRDefault="004A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порядке на подписание настоящего Соглашения)</w:t>
            </w:r>
          </w:p>
          <w:p w:rsidR="004A73F3" w:rsidRDefault="004A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нахождения: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350000, г. Краснодар, </w:t>
            </w:r>
            <w:r w:rsidR="006039B7" w:rsidRPr="006039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ул. Ставропольская, 78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</w:t>
            </w:r>
          </w:p>
          <w:p w:rsidR="004A73F3" w:rsidRDefault="004A73F3">
            <w:pPr>
              <w:pStyle w:val="ConsPlusNonformat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4A73F3" w:rsidRDefault="004A73F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</w:p>
          <w:p w:rsidR="004A73F3" w:rsidRDefault="004A73F3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eastAsia="en-US"/>
              </w:rPr>
            </w:pPr>
          </w:p>
          <w:p w:rsidR="004A73F3" w:rsidRDefault="004A73F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</w:p>
          <w:p w:rsidR="004A73F3" w:rsidRDefault="004A73F3">
            <w:pPr>
              <w:pStyle w:val="ConsPlusNonformat"/>
              <w:jc w:val="right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A14F5A" w:rsidRDefault="00A14F5A">
            <w:pPr>
              <w:pStyle w:val="ConsPlusNonformat"/>
              <w:jc w:val="right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A14F5A" w:rsidRDefault="00A14F5A">
            <w:pPr>
              <w:pStyle w:val="ConsPlusNonformat"/>
              <w:jc w:val="right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A14F5A" w:rsidRDefault="00A14F5A">
            <w:pPr>
              <w:pStyle w:val="ConsPlusNonformat"/>
              <w:jc w:val="right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A14F5A" w:rsidRDefault="00A14F5A">
            <w:pPr>
              <w:pStyle w:val="ConsPlusNonformat"/>
              <w:jc w:val="right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A14F5A" w:rsidRDefault="00A14F5A">
            <w:pPr>
              <w:pStyle w:val="ConsPlusNonformat"/>
              <w:jc w:val="right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4A73F3" w:rsidRDefault="004A73F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                                    </w:t>
            </w:r>
          </w:p>
          <w:p w:rsidR="004A73F3" w:rsidRDefault="004A73F3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(подпись)</w:t>
            </w:r>
          </w:p>
        </w:tc>
      </w:tr>
    </w:tbl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F5A" w:rsidRPr="00A14F5A" w:rsidRDefault="00A14F5A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4A73F3" w:rsidRDefault="004A73F3" w:rsidP="000F0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A73F3" w:rsidRDefault="004A73F3" w:rsidP="004A73F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582"/>
      <w:bookmarkEnd w:id="7"/>
      <w:r>
        <w:rPr>
          <w:rFonts w:ascii="Times New Roman" w:hAnsi="Times New Roman" w:cs="Times New Roman"/>
          <w:sz w:val="20"/>
          <w:szCs w:val="20"/>
        </w:rPr>
        <w:t xml:space="preserve">&lt;1&gt; Указывается вид бесплатной юридической помощи, оказываемой Гражданину, в полном соответствии со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21.11.2011 № 324-ФЗ «О бесплатной юридической помощи в Российской Федерации».</w:t>
      </w:r>
    </w:p>
    <w:p w:rsidR="004A73F3" w:rsidRDefault="004A73F3" w:rsidP="004A73F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583"/>
      <w:bookmarkEnd w:id="8"/>
      <w:r>
        <w:rPr>
          <w:rFonts w:ascii="Times New Roman" w:hAnsi="Times New Roman" w:cs="Times New Roman"/>
          <w:sz w:val="20"/>
          <w:szCs w:val="20"/>
        </w:rPr>
        <w:t xml:space="preserve">&lt;2&gt; Указывается случай оказания бесплатной юридической помощи, оказываемой Гражданину в полном соответствии с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пунктами 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и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3 статьи 20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21.11.2011 № 324-ФЗ «О бесплатной юридической помощи в Российской Федерации» или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Краснодарского края от 23.04.2013 № 2697-КЗ «О юридической помощи на территории Краснодарского края».</w:t>
      </w:r>
    </w:p>
    <w:p w:rsidR="003942A5" w:rsidRPr="000F04D2" w:rsidRDefault="004A73F3" w:rsidP="000F04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9" w:name="Par584"/>
      <w:bookmarkEnd w:id="9"/>
      <w:r>
        <w:rPr>
          <w:rFonts w:ascii="Times New Roman" w:hAnsi="Times New Roman" w:cs="Times New Roman"/>
          <w:sz w:val="20"/>
          <w:szCs w:val="20"/>
        </w:rPr>
        <w:t xml:space="preserve">&lt;3&gt; Документы предоставляются Гражданином в соответствии с требованиями, установленными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Закона Краснодарского края от 23.04.2013 № 2697-КЗ «О юридической помощи на территории Краснодарского края».</w:t>
      </w:r>
    </w:p>
    <w:sectPr w:rsidR="003942A5" w:rsidRPr="000F04D2" w:rsidSect="00A14F5A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83" w:rsidRDefault="002F7583" w:rsidP="00A14F5A">
      <w:pPr>
        <w:spacing w:after="0" w:line="240" w:lineRule="auto"/>
      </w:pPr>
      <w:r>
        <w:separator/>
      </w:r>
    </w:p>
  </w:endnote>
  <w:endnote w:type="continuationSeparator" w:id="0">
    <w:p w:rsidR="002F7583" w:rsidRDefault="002F7583" w:rsidP="00A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83" w:rsidRDefault="002F7583" w:rsidP="00A14F5A">
      <w:pPr>
        <w:spacing w:after="0" w:line="240" w:lineRule="auto"/>
      </w:pPr>
      <w:r>
        <w:separator/>
      </w:r>
    </w:p>
  </w:footnote>
  <w:footnote w:type="continuationSeparator" w:id="0">
    <w:p w:rsidR="002F7583" w:rsidRDefault="002F7583" w:rsidP="00A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993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4F5A" w:rsidRPr="00A14F5A" w:rsidRDefault="00A14F5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4F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4F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4F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4A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14F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4F5A" w:rsidRDefault="00A14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258E2"/>
    <w:multiLevelType w:val="hybridMultilevel"/>
    <w:tmpl w:val="F858DE38"/>
    <w:lvl w:ilvl="0" w:tplc="3D149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C10ACA"/>
    <w:multiLevelType w:val="hybridMultilevel"/>
    <w:tmpl w:val="9580B694"/>
    <w:lvl w:ilvl="0" w:tplc="B22CC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2D"/>
    <w:rsid w:val="00021F8E"/>
    <w:rsid w:val="000A3E76"/>
    <w:rsid w:val="000E2F49"/>
    <w:rsid w:val="000F04D2"/>
    <w:rsid w:val="00136861"/>
    <w:rsid w:val="001F1FCD"/>
    <w:rsid w:val="00266500"/>
    <w:rsid w:val="00272A25"/>
    <w:rsid w:val="002F00FA"/>
    <w:rsid w:val="002F7583"/>
    <w:rsid w:val="00324A92"/>
    <w:rsid w:val="00345852"/>
    <w:rsid w:val="00361CC6"/>
    <w:rsid w:val="00366837"/>
    <w:rsid w:val="003942A5"/>
    <w:rsid w:val="003B5940"/>
    <w:rsid w:val="00415987"/>
    <w:rsid w:val="00416D23"/>
    <w:rsid w:val="004853B6"/>
    <w:rsid w:val="004A73F3"/>
    <w:rsid w:val="004F4584"/>
    <w:rsid w:val="005C4ADD"/>
    <w:rsid w:val="006039B7"/>
    <w:rsid w:val="00775A14"/>
    <w:rsid w:val="008E351A"/>
    <w:rsid w:val="00910A9C"/>
    <w:rsid w:val="00A14F5A"/>
    <w:rsid w:val="00A65539"/>
    <w:rsid w:val="00A7592D"/>
    <w:rsid w:val="00AC191F"/>
    <w:rsid w:val="00AF27AC"/>
    <w:rsid w:val="00BF171C"/>
    <w:rsid w:val="00C62126"/>
    <w:rsid w:val="00C6434C"/>
    <w:rsid w:val="00D116B2"/>
    <w:rsid w:val="00D17D6A"/>
    <w:rsid w:val="00D62EC1"/>
    <w:rsid w:val="00DF029E"/>
    <w:rsid w:val="00F05B50"/>
    <w:rsid w:val="00F76938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7330E-A69C-412D-8076-92C9B024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3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3F3"/>
    <w:rPr>
      <w:color w:val="0000FF"/>
      <w:u w:val="single"/>
    </w:rPr>
  </w:style>
  <w:style w:type="paragraph" w:customStyle="1" w:styleId="ConsPlusNonformat">
    <w:name w:val="ConsPlusNonformat"/>
    <w:uiPriority w:val="99"/>
    <w:rsid w:val="004A7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A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D6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4F5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14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F5A"/>
  </w:style>
  <w:style w:type="paragraph" w:styleId="aa">
    <w:name w:val="footer"/>
    <w:basedOn w:val="a"/>
    <w:link w:val="ab"/>
    <w:uiPriority w:val="99"/>
    <w:unhideWhenUsed/>
    <w:rsid w:val="00A14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742778AB94A1683A3430DEB8DC707E9C5086A9D8D0CA8A7B47A4F384C71799DBB5E171013565FQ5R8H" TargetMode="External"/><Relationship Id="rId13" Type="http://schemas.openxmlformats.org/officeDocument/2006/relationships/hyperlink" Target="consultantplus://offline/ref=FBD742778AB94A1683A3430DEB8DC707E9C5086A9D8D0CA8A7B47A4F384C71799DBB5E171013565DQ5R7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12" Type="http://schemas.openxmlformats.org/officeDocument/2006/relationships/hyperlink" Target="consultantplus://offline/ref=FBD742778AB94A1683A3430DEB8DC707E9C5086A9D8D0CA8A7B47A4F384C71799DBB5E171013565AQ5RD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D742778AB94A1683A3430DEB8DC707E9C5086A9D8D0CA8A7B47A4F384C71799DBB5E171013575AQ5R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D742778AB94A1683A35D00FDE1980DEFC850659A8F03F9FFEB21126F457B2EDAF40755541E56595FC6BBQ8R5H" TargetMode="External"/><Relationship Id="rId10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4;&#1080;&#1085;&#1080;&#1089;&#1090;&#1088;&#1072;&#1090;&#1086;&#1088;-&#1076;1\Desktop\&#1087;&#1086;&#1089;&#1090;&#1072;&#1085;&#1086;&#1074;&#1083;&#1077;&#1085;&#1080;&#1077;%201065.docx" TargetMode="External"/><Relationship Id="rId14" Type="http://schemas.openxmlformats.org/officeDocument/2006/relationships/hyperlink" Target="consultantplus://offline/ref=FBD742778AB94A1683A35D00FDE1980DEFC850659A8F03F9FFEB21126F457B2EQD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Новый5</dc:creator>
  <cp:keywords/>
  <dc:description/>
  <cp:lastModifiedBy>Кероп Михайлян</cp:lastModifiedBy>
  <cp:revision>17</cp:revision>
  <cp:lastPrinted>2024-12-17T07:18:00Z</cp:lastPrinted>
  <dcterms:created xsi:type="dcterms:W3CDTF">2025-01-17T09:49:00Z</dcterms:created>
  <dcterms:modified xsi:type="dcterms:W3CDTF">2026-02-10T08:32:00Z</dcterms:modified>
</cp:coreProperties>
</file>